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  <w:gridCol w:w="2899"/>
      </w:tblGrid>
      <w:tr w:rsidR="0082360E" w14:paraId="27EBE4D9" w14:textId="77777777" w:rsidTr="00A55AC2">
        <w:tc>
          <w:tcPr>
            <w:tcW w:w="6516" w:type="dxa"/>
            <w:vAlign w:val="center"/>
          </w:tcPr>
          <w:p w14:paraId="66AEE2FA" w14:textId="77777777" w:rsidR="0082360E" w:rsidRDefault="0082360E" w:rsidP="00A55AC2">
            <w:pPr>
              <w:spacing w:after="120"/>
              <w:rPr>
                <w:rFonts w:ascii="Calibri" w:eastAsia="Calibri" w:hAnsi="Calibri"/>
                <w:b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b/>
              </w:rPr>
              <w:t>ESTADO DE CALAMIDADE PÚBLICA</w:t>
            </w:r>
          </w:p>
          <w:p w14:paraId="5E466CFB" w14:textId="77777777" w:rsidR="0082360E" w:rsidRDefault="0082360E" w:rsidP="00A55AC2">
            <w:pPr>
              <w:spacing w:after="12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AÇÕES EMERGENCIAIS NO SETOR DA CULTURA</w:t>
            </w:r>
          </w:p>
          <w:p w14:paraId="4ECFC30F" w14:textId="77777777" w:rsidR="0082360E" w:rsidRPr="00C52434" w:rsidRDefault="0082360E" w:rsidP="00A55AC2">
            <w:pPr>
              <w:spacing w:after="120"/>
              <w:rPr>
                <w:rFonts w:ascii="Calibri" w:hAnsi="Calibri"/>
                <w:b/>
                <w:bCs/>
                <w:i/>
                <w:iCs/>
                <w:color w:val="FF0000"/>
                <w:sz w:val="8"/>
              </w:rPr>
            </w:pPr>
          </w:p>
          <w:p w14:paraId="137AE32E" w14:textId="77777777" w:rsidR="0082360E" w:rsidRDefault="0082360E" w:rsidP="00A55AC2">
            <w:pPr>
              <w:spacing w:after="120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EDITAL nº 02/2020 – MODALIDADE CREDENCIAMENTO</w:t>
            </w:r>
          </w:p>
          <w:p w14:paraId="6C6A0F2F" w14:textId="77777777" w:rsidR="0082360E" w:rsidRPr="005E6C74" w:rsidRDefault="0082360E" w:rsidP="00A55AC2">
            <w:pPr>
              <w:spacing w:after="120"/>
              <w:rPr>
                <w:rFonts w:ascii="Calibri" w:eastAsia="Calibri" w:hAnsi="Calibri"/>
                <w:b/>
              </w:rPr>
            </w:pPr>
            <w:r>
              <w:rPr>
                <w:rFonts w:cstheme="minorHAnsi"/>
                <w:b/>
                <w:bCs/>
                <w:color w:val="000000"/>
              </w:rPr>
              <w:t>PONTOS DE CULTURA – PESSOA JURÍDICA</w:t>
            </w:r>
          </w:p>
          <w:p w14:paraId="3BD5761C" w14:textId="77777777" w:rsidR="0082360E" w:rsidRPr="00C52434" w:rsidRDefault="0082360E" w:rsidP="00A55AC2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22"/>
              </w:rPr>
            </w:pPr>
          </w:p>
          <w:p w14:paraId="14B2C748" w14:textId="427DDE71" w:rsidR="0082360E" w:rsidRPr="0082360E" w:rsidRDefault="0082360E" w:rsidP="0082360E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ANEXO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</w:t>
            </w:r>
            <w:r w:rsidRPr="00613A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–</w:t>
            </w:r>
            <w:r w:rsidRPr="00613A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PRESTAÇÃO DE CONTAS SIMPLIFICADA</w:t>
            </w:r>
          </w:p>
        </w:tc>
        <w:tc>
          <w:tcPr>
            <w:tcW w:w="1978" w:type="dxa"/>
            <w:vAlign w:val="center"/>
          </w:tcPr>
          <w:p w14:paraId="2993D8AB" w14:textId="77777777" w:rsidR="0082360E" w:rsidRDefault="0082360E" w:rsidP="00A55AC2">
            <w:pPr>
              <w:pStyle w:val="Cabealh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FB732AC" wp14:editId="521FC228">
                  <wp:extent cx="1703705" cy="1703705"/>
                  <wp:effectExtent l="0" t="0" r="0" b="0"/>
                  <wp:docPr id="1" name="Imagem 1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ntendo Texto&#10;&#10;Descrição gerada automa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40" cy="170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1675D" w14:textId="77777777" w:rsidR="004F1A5A" w:rsidRPr="00F80B0F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80B0F" w:rsidRPr="00F80B0F" w14:paraId="32178536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15AE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F80B0F" w:rsidRPr="00F80B0F" w14:paraId="7670DEF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29A8" w14:textId="1F83A93B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F80B0F" w:rsidRPr="00F80B0F" w14:paraId="664C24A5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799C" w14:textId="498813C2" w:rsidR="009929B4" w:rsidRPr="00F80B0F" w:rsidRDefault="009929B4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CPF/CNPJ: </w:t>
            </w:r>
          </w:p>
        </w:tc>
      </w:tr>
      <w:tr w:rsidR="00F80B0F" w:rsidRPr="00F80B0F" w14:paraId="71B33CE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31ED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da Proposta:</w:t>
            </w:r>
          </w:p>
        </w:tc>
      </w:tr>
      <w:tr w:rsidR="00EF0482" w:rsidRPr="00F80B0F" w14:paraId="7D47B938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EBD3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14:paraId="439982B1" w14:textId="77777777" w:rsidR="00FB1DD1" w:rsidRPr="00F80B0F" w:rsidRDefault="00FB1DD1" w:rsidP="00FB1DD1">
      <w:pPr>
        <w:pStyle w:val="Standard"/>
        <w:spacing w:line="360" w:lineRule="auto"/>
        <w:rPr>
          <w:rFonts w:ascii="Verdana" w:hAnsi="Verdana"/>
          <w:b/>
          <w:bCs/>
          <w:sz w:val="18"/>
        </w:rPr>
      </w:pPr>
    </w:p>
    <w:p w14:paraId="05E1C59E" w14:textId="516B9148" w:rsidR="0007284C" w:rsidRPr="00F80B0F" w:rsidRDefault="00F80B0F" w:rsidP="007D0795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B0F">
        <w:rPr>
          <w:sz w:val="22"/>
          <w:szCs w:val="22"/>
        </w:rPr>
        <w:t xml:space="preserve">Descreva como foi a realização das ações e a importância do recurso da Lei Aldir Blanc para o seu trabalho durante a calamidade pública. </w:t>
      </w:r>
      <w:r w:rsidR="0007284C" w:rsidRPr="00D87FB7">
        <w:rPr>
          <w:rFonts w:ascii="Verdana" w:hAnsi="Verdana"/>
          <w:sz w:val="18"/>
        </w:rPr>
        <w:t>Detalh</w:t>
      </w:r>
      <w:r w:rsidR="0007284C">
        <w:rPr>
          <w:rFonts w:ascii="Verdana" w:hAnsi="Verdana"/>
          <w:sz w:val="18"/>
        </w:rPr>
        <w:t xml:space="preserve">e os resultados alcançados, os </w:t>
      </w:r>
      <w:r w:rsidR="0007284C" w:rsidRPr="00D87FB7">
        <w:rPr>
          <w:rFonts w:ascii="Verdana" w:hAnsi="Verdana"/>
          <w:sz w:val="18"/>
        </w:rPr>
        <w:t>produtos realizados e</w:t>
      </w:r>
      <w:r w:rsidR="006E40D3">
        <w:rPr>
          <w:rFonts w:ascii="Verdana" w:hAnsi="Verdana"/>
          <w:sz w:val="18"/>
        </w:rPr>
        <w:t xml:space="preserve"> seus eventuais desdobramentos, comprovando o </w:t>
      </w:r>
      <w:r w:rsidR="006E40D3" w:rsidRPr="006E40D3">
        <w:rPr>
          <w:rFonts w:ascii="Verdana" w:hAnsi="Verdana"/>
          <w:sz w:val="18"/>
        </w:rPr>
        <w:t>cumpr</w:t>
      </w:r>
      <w:r w:rsidR="006E40D3">
        <w:rPr>
          <w:rFonts w:ascii="Verdana" w:hAnsi="Verdana"/>
          <w:sz w:val="18"/>
        </w:rPr>
        <w:t xml:space="preserve">imento do objeto com base no Plano de Trabalho Simplificado enviado. </w:t>
      </w:r>
      <w:r w:rsidR="0007284C" w:rsidRPr="00D87FB7">
        <w:rPr>
          <w:rFonts w:ascii="Verdana" w:hAnsi="Verdana"/>
          <w:sz w:val="18"/>
        </w:rPr>
        <w:t xml:space="preserve">Detalhe a sua abrangência, quantificando e qualificando o público e os municípios atingidos. </w:t>
      </w:r>
      <w:r w:rsidR="0007284C">
        <w:rPr>
          <w:rFonts w:ascii="Verdana" w:hAnsi="Verdana"/>
          <w:sz w:val="18"/>
        </w:rPr>
        <w:t>Inclua</w:t>
      </w:r>
      <w:r w:rsidR="0007284C" w:rsidRPr="00D87FB7">
        <w:rPr>
          <w:rFonts w:ascii="Verdana" w:hAnsi="Verdana"/>
          <w:sz w:val="18"/>
        </w:rPr>
        <w:t xml:space="preserve"> fotografias detalhan</w:t>
      </w:r>
      <w:r w:rsidR="0007284C">
        <w:rPr>
          <w:rFonts w:ascii="Verdana" w:hAnsi="Verdana"/>
          <w:sz w:val="18"/>
        </w:rPr>
        <w:t xml:space="preserve">do o desenvolvimento do projeto. </w:t>
      </w:r>
      <w:r w:rsidR="0007284C" w:rsidRPr="00D87FB7">
        <w:rPr>
          <w:rFonts w:ascii="Verdana" w:hAnsi="Verdana"/>
          <w:sz w:val="18"/>
        </w:rPr>
        <w:t>Preencha quantas páginas forem necessárias</w:t>
      </w:r>
      <w:r w:rsidR="0007284C">
        <w:rPr>
          <w:rFonts w:ascii="Verdana" w:hAnsi="Verdana"/>
          <w:sz w:val="18"/>
        </w:rPr>
        <w:t xml:space="preserve">. </w:t>
      </w:r>
      <w:r w:rsidR="0007284C" w:rsidRPr="00FB1DD1">
        <w:rPr>
          <w:rFonts w:ascii="Verdana" w:hAnsi="Verdana"/>
          <w:b/>
          <w:sz w:val="18"/>
        </w:rPr>
        <w:t>É obrigatório compartilhar link ou drive com acesso ao produto final</w:t>
      </w:r>
      <w:r w:rsidR="0007284C">
        <w:rPr>
          <w:rFonts w:ascii="Verdana" w:hAnsi="Verdana"/>
          <w:sz w:val="18"/>
        </w:rPr>
        <w:t xml:space="preserve"> (quando for o caso).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F0482" w:rsidRPr="00F80B0F" w14:paraId="13B67B4C" w14:textId="77777777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E16C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BFCFE06" w14:textId="5D64535C" w:rsid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CDED44D" w14:textId="77777777" w:rsidR="0007284C" w:rsidRPr="00F80B0F" w:rsidRDefault="0007284C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3AA2365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70C7AB" w14:textId="71CB5C01" w:rsidR="00FB1DD1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1959318" w14:textId="0238B599" w:rsidR="0082360E" w:rsidRDefault="0082360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49B52B2" w14:textId="65C065A2" w:rsidR="0082360E" w:rsidRDefault="0082360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107E912" w14:textId="47851C9F" w:rsidR="0082360E" w:rsidRDefault="0082360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E3582DF" w14:textId="3030E172" w:rsidR="0082360E" w:rsidRDefault="0082360E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7C7EF7B" w14:textId="7C3B3824" w:rsidR="00EF0482" w:rsidRPr="00F80B0F" w:rsidRDefault="00EF0482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FA8A45E" w14:textId="77777777" w:rsidR="004F1A5A" w:rsidRPr="00F80B0F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77C62A22" w14:textId="6EF8D5BB" w:rsidR="002B5D6E" w:rsidRDefault="002B5D6E" w:rsidP="0082360E">
      <w:pPr>
        <w:spacing w:after="0" w:line="36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"/>
        <w:gridCol w:w="1275"/>
        <w:gridCol w:w="426"/>
        <w:gridCol w:w="1275"/>
        <w:gridCol w:w="426"/>
        <w:gridCol w:w="535"/>
        <w:gridCol w:w="1449"/>
        <w:gridCol w:w="425"/>
        <w:gridCol w:w="2244"/>
      </w:tblGrid>
      <w:tr w:rsidR="002B5D6E" w:rsidRPr="0014703D" w14:paraId="44A5B802" w14:textId="77777777" w:rsidTr="00A55AC2"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00B1809" w14:textId="77777777" w:rsidR="002B5D6E" w:rsidRPr="0014703D" w:rsidRDefault="002B5D6E" w:rsidP="00A55AC2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PRESTAÇÃO DE CONTAS SIMPLIFICADA</w:t>
            </w:r>
          </w:p>
        </w:tc>
      </w:tr>
      <w:tr w:rsidR="002B5D6E" w:rsidRPr="0014703D" w14:paraId="68FBC610" w14:textId="77777777" w:rsidTr="00A55AC2"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490FB0C" w14:textId="77777777" w:rsidR="002B5D6E" w:rsidRPr="0014703D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I. Identificação, descrição e delimitaçã</w:t>
            </w:r>
            <w:r>
              <w:rPr>
                <w:b/>
                <w:bCs/>
                <w:sz w:val="18"/>
                <w:szCs w:val="18"/>
              </w:rPr>
              <w:t>o das ações emergenciais que o Ponto de C</w:t>
            </w:r>
            <w:r w:rsidRPr="0014703D">
              <w:rPr>
                <w:b/>
                <w:bCs/>
                <w:sz w:val="18"/>
                <w:szCs w:val="18"/>
              </w:rPr>
              <w:t>ultura pretende realizar, incluindo a articulação com o poder público municipal e instituições públicas e privadas na sua respectiva região de atuação, se necessário</w:t>
            </w:r>
          </w:p>
        </w:tc>
      </w:tr>
      <w:tr w:rsidR="002B5D6E" w:rsidRPr="0014703D" w14:paraId="2479F4A4" w14:textId="77777777" w:rsidTr="00A55AC2">
        <w:tc>
          <w:tcPr>
            <w:tcW w:w="434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DEA3153" w14:textId="77777777" w:rsidR="002B5D6E" w:rsidRPr="0014703D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Previsto </w:t>
            </w:r>
          </w:p>
        </w:tc>
        <w:tc>
          <w:tcPr>
            <w:tcW w:w="411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C730B01" w14:textId="77777777" w:rsidR="002B5D6E" w:rsidRPr="0014703D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Realizado</w:t>
            </w:r>
          </w:p>
        </w:tc>
      </w:tr>
      <w:tr w:rsidR="002B5D6E" w:rsidRPr="00072B70" w14:paraId="52C3AB06" w14:textId="77777777" w:rsidTr="00A55AC2">
        <w:tc>
          <w:tcPr>
            <w:tcW w:w="434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75AAF1CB" w14:textId="77777777" w:rsidR="002B5D6E" w:rsidRPr="00072B70" w:rsidRDefault="002B5D6E" w:rsidP="00A55AC2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  <w:r w:rsidRPr="00072B70">
              <w:rPr>
                <w:i/>
                <w:iCs/>
                <w:sz w:val="18"/>
                <w:szCs w:val="18"/>
              </w:rPr>
              <w:t>Ações emergenciais</w:t>
            </w:r>
          </w:p>
        </w:tc>
        <w:tc>
          <w:tcPr>
            <w:tcW w:w="411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A0AFE1E" w14:textId="77777777" w:rsidR="002B5D6E" w:rsidRPr="00072B70" w:rsidRDefault="002B5D6E" w:rsidP="00A55AC2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2B5D6E" w14:paraId="16AD5E8C" w14:textId="77777777" w:rsidTr="00A55AC2">
        <w:tc>
          <w:tcPr>
            <w:tcW w:w="434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784F520" w14:textId="77777777" w:rsidR="002B5D6E" w:rsidRPr="0014703D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11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2BC8E57" w14:textId="77777777" w:rsidR="002B5D6E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B5D6E" w:rsidRPr="00072B70" w14:paraId="22D5AA55" w14:textId="77777777" w:rsidTr="00A55AC2">
        <w:tc>
          <w:tcPr>
            <w:tcW w:w="434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1410EA85" w14:textId="77777777" w:rsidR="002B5D6E" w:rsidRPr="00072B70" w:rsidRDefault="002B5D6E" w:rsidP="00A55AC2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  <w:r w:rsidRPr="00072B70">
              <w:rPr>
                <w:i/>
                <w:iCs/>
                <w:sz w:val="18"/>
                <w:szCs w:val="18"/>
              </w:rPr>
              <w:t>Articulação com poder público local</w:t>
            </w:r>
          </w:p>
        </w:tc>
        <w:tc>
          <w:tcPr>
            <w:tcW w:w="411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801A9A2" w14:textId="77777777" w:rsidR="002B5D6E" w:rsidRPr="00072B70" w:rsidRDefault="002B5D6E" w:rsidP="00A55AC2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2B5D6E" w14:paraId="1E73535D" w14:textId="77777777" w:rsidTr="00A55AC2">
        <w:tc>
          <w:tcPr>
            <w:tcW w:w="434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79F449BB" w14:textId="77777777" w:rsidR="002B5D6E" w:rsidRPr="0014703D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11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BBD7662" w14:textId="77777777" w:rsidR="002B5D6E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B5D6E" w:rsidRPr="00072B70" w14:paraId="317D9278" w14:textId="77777777" w:rsidTr="00A55AC2">
        <w:tc>
          <w:tcPr>
            <w:tcW w:w="434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4951CE62" w14:textId="77777777" w:rsidR="002B5D6E" w:rsidRPr="00072B70" w:rsidRDefault="002B5D6E" w:rsidP="00A55AC2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  <w:r w:rsidRPr="00072B70">
              <w:rPr>
                <w:i/>
                <w:iCs/>
                <w:sz w:val="18"/>
                <w:szCs w:val="18"/>
              </w:rPr>
              <w:t>Articulação com outras instituições locais</w:t>
            </w:r>
          </w:p>
        </w:tc>
        <w:tc>
          <w:tcPr>
            <w:tcW w:w="411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26756E6" w14:textId="77777777" w:rsidR="002B5D6E" w:rsidRPr="00072B70" w:rsidRDefault="002B5D6E" w:rsidP="00A55AC2">
            <w:pPr>
              <w:spacing w:before="60" w:after="6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2B5D6E" w14:paraId="591FC8E3" w14:textId="77777777" w:rsidTr="00A55AC2">
        <w:tc>
          <w:tcPr>
            <w:tcW w:w="4340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68C210" w14:textId="77777777" w:rsidR="002B5D6E" w:rsidRPr="0014703D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1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9A9B2" w14:textId="77777777" w:rsidR="002B5D6E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B5D6E" w:rsidRPr="0014703D" w14:paraId="3AD657BD" w14:textId="77777777" w:rsidTr="00A55AC2">
        <w:tc>
          <w:tcPr>
            <w:tcW w:w="434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36A8149" w14:textId="77777777" w:rsidR="002B5D6E" w:rsidRPr="0014703D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II. Descrição de metas e atividades a executar</w:t>
            </w:r>
          </w:p>
        </w:tc>
        <w:tc>
          <w:tcPr>
            <w:tcW w:w="411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7EEAFAE" w14:textId="77777777" w:rsidR="002B5D6E" w:rsidRPr="0014703D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B5D6E" w:rsidRPr="0014703D" w14:paraId="48BE56C4" w14:textId="77777777" w:rsidTr="00A55AC2">
        <w:tc>
          <w:tcPr>
            <w:tcW w:w="434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BF0C9F9" w14:textId="77777777" w:rsidR="002B5D6E" w:rsidRPr="0014703D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Previsto </w:t>
            </w:r>
          </w:p>
        </w:tc>
        <w:tc>
          <w:tcPr>
            <w:tcW w:w="411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F8126E7" w14:textId="77777777" w:rsidR="002B5D6E" w:rsidRPr="0014703D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Realizado</w:t>
            </w:r>
          </w:p>
        </w:tc>
      </w:tr>
      <w:tr w:rsidR="002B5D6E" w14:paraId="48821A33" w14:textId="77777777" w:rsidTr="00A55AC2">
        <w:tc>
          <w:tcPr>
            <w:tcW w:w="434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491377F1" w14:textId="77777777" w:rsidR="002B5D6E" w:rsidRPr="0014703D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11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AED311F" w14:textId="77777777" w:rsidR="002B5D6E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B5D6E" w:rsidRPr="0014703D" w14:paraId="5C88041B" w14:textId="77777777" w:rsidTr="00A55AC2"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233E940" w14:textId="77777777" w:rsidR="002B5D6E" w:rsidRPr="0014703D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14703D">
              <w:rPr>
                <w:b/>
                <w:bCs/>
                <w:sz w:val="18"/>
                <w:szCs w:val="18"/>
              </w:rPr>
              <w:t>IV. Plano simplificado de aplicação de recursos, que deverá detalhar os itens de despesa, com especificação de ações e beneficiários em potencial</w:t>
            </w:r>
            <w:r>
              <w:rPr>
                <w:b/>
                <w:bCs/>
                <w:sz w:val="18"/>
                <w:szCs w:val="18"/>
              </w:rPr>
              <w:t xml:space="preserve"> (com o que e como pretende utilizar o recurso)</w:t>
            </w:r>
          </w:p>
        </w:tc>
      </w:tr>
      <w:tr w:rsidR="002B5D6E" w:rsidRPr="0014703D" w14:paraId="7C924FEF" w14:textId="77777777" w:rsidTr="00A55AC2">
        <w:tc>
          <w:tcPr>
            <w:tcW w:w="845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044"/>
              <w:gridCol w:w="1647"/>
              <w:gridCol w:w="999"/>
              <w:gridCol w:w="1842"/>
              <w:gridCol w:w="1004"/>
            </w:tblGrid>
            <w:tr w:rsidR="002B5D6E" w:rsidRPr="00B41510" w14:paraId="6AF17713" w14:textId="77777777" w:rsidTr="00A55AC2">
              <w:tc>
                <w:tcPr>
                  <w:tcW w:w="1696" w:type="dxa"/>
                </w:tcPr>
                <w:p w14:paraId="69126110" w14:textId="77777777" w:rsidR="002B5D6E" w:rsidRPr="00B41510" w:rsidRDefault="002B5D6E" w:rsidP="00A55AC2">
                  <w:pPr>
                    <w:spacing w:before="120" w:after="120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B41510">
                    <w:rPr>
                      <w:b/>
                      <w:bCs/>
                      <w:sz w:val="16"/>
                      <w:szCs w:val="16"/>
                    </w:rPr>
                    <w:t>Ação</w:t>
                  </w:r>
                </w:p>
              </w:tc>
              <w:tc>
                <w:tcPr>
                  <w:tcW w:w="1044" w:type="dxa"/>
                </w:tcPr>
                <w:p w14:paraId="01229A2D" w14:textId="77777777" w:rsidR="002B5D6E" w:rsidRPr="00B41510" w:rsidRDefault="002B5D6E" w:rsidP="00A55AC2">
                  <w:pPr>
                    <w:spacing w:before="120" w:after="120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B41510">
                    <w:rPr>
                      <w:b/>
                      <w:bCs/>
                      <w:sz w:val="16"/>
                      <w:szCs w:val="16"/>
                    </w:rPr>
                    <w:t>Realizado</w:t>
                  </w:r>
                </w:p>
              </w:tc>
              <w:tc>
                <w:tcPr>
                  <w:tcW w:w="1647" w:type="dxa"/>
                </w:tcPr>
                <w:p w14:paraId="27817163" w14:textId="77777777" w:rsidR="002B5D6E" w:rsidRPr="00B41510" w:rsidRDefault="002B5D6E" w:rsidP="00A55AC2">
                  <w:pPr>
                    <w:spacing w:before="120" w:after="120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B41510">
                    <w:rPr>
                      <w:b/>
                      <w:bCs/>
                      <w:sz w:val="16"/>
                      <w:szCs w:val="16"/>
                    </w:rPr>
                    <w:t>Item de despesa</w:t>
                  </w:r>
                </w:p>
              </w:tc>
              <w:tc>
                <w:tcPr>
                  <w:tcW w:w="999" w:type="dxa"/>
                </w:tcPr>
                <w:p w14:paraId="2BE7AFEB" w14:textId="77777777" w:rsidR="002B5D6E" w:rsidRPr="00B41510" w:rsidRDefault="002B5D6E" w:rsidP="00A55AC2">
                  <w:pPr>
                    <w:spacing w:before="120" w:after="120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B41510">
                    <w:rPr>
                      <w:b/>
                      <w:bCs/>
                      <w:sz w:val="16"/>
                      <w:szCs w:val="16"/>
                    </w:rPr>
                    <w:t>Realizado</w:t>
                  </w:r>
                </w:p>
              </w:tc>
              <w:tc>
                <w:tcPr>
                  <w:tcW w:w="1842" w:type="dxa"/>
                </w:tcPr>
                <w:p w14:paraId="72549E40" w14:textId="77777777" w:rsidR="002B5D6E" w:rsidRPr="00B41510" w:rsidRDefault="002B5D6E" w:rsidP="00A55AC2">
                  <w:pPr>
                    <w:spacing w:before="120" w:after="120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B41510">
                    <w:rPr>
                      <w:b/>
                      <w:bCs/>
                      <w:sz w:val="16"/>
                      <w:szCs w:val="16"/>
                    </w:rPr>
                    <w:t xml:space="preserve">Beneficiários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previstos</w:t>
                  </w:r>
                </w:p>
              </w:tc>
              <w:tc>
                <w:tcPr>
                  <w:tcW w:w="1004" w:type="dxa"/>
                </w:tcPr>
                <w:p w14:paraId="3347F792" w14:textId="77777777" w:rsidR="002B5D6E" w:rsidRPr="00B41510" w:rsidRDefault="002B5D6E" w:rsidP="00A55AC2">
                  <w:pPr>
                    <w:spacing w:before="120" w:after="120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B41510">
                    <w:rPr>
                      <w:b/>
                      <w:bCs/>
                      <w:sz w:val="16"/>
                      <w:szCs w:val="16"/>
                    </w:rPr>
                    <w:t>Realizado</w:t>
                  </w:r>
                </w:p>
              </w:tc>
            </w:tr>
            <w:tr w:rsidR="002B5D6E" w:rsidRPr="0014703D" w14:paraId="4CAD0656" w14:textId="77777777" w:rsidTr="00A55AC2">
              <w:tc>
                <w:tcPr>
                  <w:tcW w:w="1696" w:type="dxa"/>
                </w:tcPr>
                <w:p w14:paraId="4C720857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1044" w:type="dxa"/>
                </w:tcPr>
                <w:p w14:paraId="4DB6D5EF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</w:tcPr>
                <w:p w14:paraId="7A3A13FA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6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999" w:type="dxa"/>
                </w:tcPr>
                <w:p w14:paraId="211D5C14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7E622149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7" w:name="Texto22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1004" w:type="dxa"/>
                </w:tcPr>
                <w:p w14:paraId="15A3EC4D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B5D6E" w:rsidRPr="0014703D" w14:paraId="18290F5B" w14:textId="77777777" w:rsidTr="00A55AC2">
              <w:tc>
                <w:tcPr>
                  <w:tcW w:w="1696" w:type="dxa"/>
                </w:tcPr>
                <w:p w14:paraId="24D8EC35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1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  <w:tc>
                <w:tcPr>
                  <w:tcW w:w="1044" w:type="dxa"/>
                </w:tcPr>
                <w:p w14:paraId="30EA745D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</w:tcPr>
                <w:p w14:paraId="2D7ED5B9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7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999" w:type="dxa"/>
                </w:tcPr>
                <w:p w14:paraId="75D9EE0D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448E4C61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23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1004" w:type="dxa"/>
                </w:tcPr>
                <w:p w14:paraId="2214EF32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B5D6E" w:rsidRPr="0014703D" w14:paraId="017DC2DE" w14:textId="77777777" w:rsidTr="00A55AC2">
              <w:tc>
                <w:tcPr>
                  <w:tcW w:w="1696" w:type="dxa"/>
                </w:tcPr>
                <w:p w14:paraId="7A3EE6C1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2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1044" w:type="dxa"/>
                </w:tcPr>
                <w:p w14:paraId="5A276C01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</w:tcPr>
                <w:p w14:paraId="35673FCD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8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99" w:type="dxa"/>
                </w:tcPr>
                <w:p w14:paraId="5507625B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17551075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24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1004" w:type="dxa"/>
                </w:tcPr>
                <w:p w14:paraId="35651259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B5D6E" w:rsidRPr="0014703D" w14:paraId="60F1F97F" w14:textId="77777777" w:rsidTr="00A55AC2">
              <w:tc>
                <w:tcPr>
                  <w:tcW w:w="1696" w:type="dxa"/>
                </w:tcPr>
                <w:p w14:paraId="50A96CA7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4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1044" w:type="dxa"/>
                </w:tcPr>
                <w:p w14:paraId="0EBA30BE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</w:tcPr>
                <w:p w14:paraId="17ECA172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20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999" w:type="dxa"/>
                </w:tcPr>
                <w:p w14:paraId="6BFA63A2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7FCD3A27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6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1004" w:type="dxa"/>
                </w:tcPr>
                <w:p w14:paraId="7F3CF78E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B5D6E" w:rsidRPr="0014703D" w14:paraId="5B23BBD0" w14:textId="77777777" w:rsidTr="00A55AC2">
              <w:tc>
                <w:tcPr>
                  <w:tcW w:w="1696" w:type="dxa"/>
                </w:tcPr>
                <w:p w14:paraId="3DFD612B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15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1044" w:type="dxa"/>
                </w:tcPr>
                <w:p w14:paraId="3C8574E8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</w:tcPr>
                <w:p w14:paraId="66E2AA4B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21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999" w:type="dxa"/>
                </w:tcPr>
                <w:p w14:paraId="20ABDA10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7BD950FB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7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1004" w:type="dxa"/>
                </w:tcPr>
                <w:p w14:paraId="5B049DB9" w14:textId="77777777" w:rsidR="002B5D6E" w:rsidRPr="0014703D" w:rsidRDefault="002B5D6E" w:rsidP="00A55AC2">
                  <w:pPr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4E91333" w14:textId="77777777" w:rsidR="002B5D6E" w:rsidRPr="0014703D" w:rsidRDefault="002B5D6E" w:rsidP="00A55AC2">
            <w:pPr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B5D6E" w:rsidRPr="007D347E" w14:paraId="7E143CF2" w14:textId="77777777" w:rsidTr="00A55AC2">
        <w:tc>
          <w:tcPr>
            <w:tcW w:w="8458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4117DCF" w14:textId="77777777" w:rsidR="002B5D6E" w:rsidRPr="007D347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7D347E">
              <w:rPr>
                <w:b/>
                <w:bCs/>
                <w:sz w:val="18"/>
                <w:szCs w:val="18"/>
              </w:rPr>
              <w:t>Área de realização de Microprojetos</w:t>
            </w:r>
          </w:p>
        </w:tc>
      </w:tr>
      <w:tr w:rsidR="002B5D6E" w14:paraId="0E931ADC" w14:textId="77777777" w:rsidTr="00A55AC2"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730C71" w14:textId="77777777" w:rsidR="002B5D6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B1470E" w14:textId="77777777" w:rsidR="002B5D6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Educação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FFD588" w14:textId="77777777" w:rsidR="002B5D6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AF762F" w14:textId="77777777" w:rsidR="002B5D6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Saúde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55B042" w14:textId="77777777" w:rsidR="002B5D6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579CE2" w14:textId="77777777" w:rsidR="002B5D6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Assistência Social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52A59D3" w14:textId="77777777" w:rsidR="002B5D6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C4D7B0" w14:textId="77777777" w:rsidR="002B5D6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Retomada pós pandemia</w:t>
            </w:r>
          </w:p>
        </w:tc>
      </w:tr>
      <w:tr w:rsidR="002B5D6E" w:rsidRPr="007D347E" w14:paraId="35F44AA3" w14:textId="77777777" w:rsidTr="00A55AC2">
        <w:tc>
          <w:tcPr>
            <w:tcW w:w="8458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C7A2BEF" w14:textId="77777777" w:rsidR="002B5D6E" w:rsidRPr="007D347E" w:rsidRDefault="002B5D6E" w:rsidP="00A55AC2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7D347E">
              <w:rPr>
                <w:b/>
                <w:bCs/>
                <w:sz w:val="18"/>
                <w:szCs w:val="18"/>
              </w:rPr>
              <w:t>Quantos microprojetos beneficiados</w:t>
            </w:r>
          </w:p>
        </w:tc>
      </w:tr>
      <w:tr w:rsidR="002B5D6E" w14:paraId="6E6E45ED" w14:textId="77777777" w:rsidTr="00A55AC2">
        <w:tc>
          <w:tcPr>
            <w:tcW w:w="845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E02EBF" w14:textId="77777777" w:rsidR="002B5D6E" w:rsidRDefault="002B5D6E" w:rsidP="00A55AC2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4E1468F3" w14:textId="177D8EB6" w:rsidR="002B5D6E" w:rsidRDefault="002B5D6E" w:rsidP="002B5D6E">
      <w:pPr>
        <w:spacing w:after="0" w:line="360" w:lineRule="auto"/>
        <w:jc w:val="center"/>
        <w:rPr>
          <w:rFonts w:cstheme="minorHAnsi"/>
        </w:rPr>
      </w:pPr>
    </w:p>
    <w:p w14:paraId="46D8881A" w14:textId="7BEA18D2" w:rsidR="002B5D6E" w:rsidRDefault="002B5D6E" w:rsidP="002B5D6E">
      <w:pPr>
        <w:spacing w:after="0" w:line="360" w:lineRule="auto"/>
        <w:jc w:val="center"/>
        <w:rPr>
          <w:rFonts w:cstheme="minorHAnsi"/>
        </w:rPr>
      </w:pPr>
    </w:p>
    <w:p w14:paraId="5EC72626" w14:textId="190F755F" w:rsidR="002B5D6E" w:rsidRDefault="002B5D6E" w:rsidP="002B5D6E">
      <w:pPr>
        <w:spacing w:after="0" w:line="360" w:lineRule="auto"/>
        <w:jc w:val="center"/>
        <w:rPr>
          <w:rFonts w:cstheme="minorHAnsi"/>
        </w:rPr>
      </w:pPr>
    </w:p>
    <w:p w14:paraId="011670C4" w14:textId="77777777" w:rsidR="002B5D6E" w:rsidRDefault="002B5D6E" w:rsidP="002B5D6E">
      <w:pPr>
        <w:spacing w:after="0" w:line="360" w:lineRule="auto"/>
        <w:jc w:val="center"/>
        <w:rPr>
          <w:rFonts w:cstheme="minorHAnsi"/>
        </w:rPr>
      </w:pPr>
    </w:p>
    <w:p w14:paraId="2E4FC1B0" w14:textId="084B5BFB" w:rsidR="009929B4" w:rsidRPr="00F80B0F" w:rsidRDefault="000E42BC" w:rsidP="009929B4">
      <w:pPr>
        <w:spacing w:after="0" w:line="360" w:lineRule="auto"/>
        <w:jc w:val="right"/>
        <w:rPr>
          <w:rFonts w:cstheme="minorHAnsi"/>
        </w:rPr>
      </w:pPr>
      <w:r w:rsidRPr="00F80B0F">
        <w:rPr>
          <w:rFonts w:cstheme="minorHAnsi"/>
        </w:rPr>
        <w:t>[</w:t>
      </w:r>
      <w:proofErr w:type="gramStart"/>
      <w:r w:rsidRPr="00F80B0F">
        <w:rPr>
          <w:rFonts w:cstheme="minorHAnsi"/>
        </w:rPr>
        <w:t>cidade</w:t>
      </w:r>
      <w:proofErr w:type="gramEnd"/>
      <w:r w:rsidRPr="00F80B0F">
        <w:rPr>
          <w:rFonts w:cstheme="minorHAnsi"/>
        </w:rPr>
        <w:t xml:space="preserve">], _______ de _________________ </w:t>
      </w:r>
      <w:proofErr w:type="spellStart"/>
      <w:r w:rsidRPr="00F80B0F">
        <w:rPr>
          <w:rFonts w:cstheme="minorHAnsi"/>
        </w:rPr>
        <w:t>de</w:t>
      </w:r>
      <w:proofErr w:type="spellEnd"/>
      <w:r w:rsidRPr="00F80B0F">
        <w:rPr>
          <w:rFonts w:cstheme="minorHAnsi"/>
        </w:rPr>
        <w:t xml:space="preserve"> _________</w:t>
      </w:r>
      <w:r w:rsidR="009929B4" w:rsidRPr="00F80B0F">
        <w:rPr>
          <w:rFonts w:cstheme="minorHAnsi"/>
        </w:rPr>
        <w:t>.</w:t>
      </w:r>
    </w:p>
    <w:p w14:paraId="07F90219" w14:textId="77777777" w:rsidR="009929B4" w:rsidRPr="00F80B0F" w:rsidRDefault="009929B4" w:rsidP="009929B4">
      <w:pPr>
        <w:spacing w:after="0" w:line="360" w:lineRule="auto"/>
        <w:jc w:val="both"/>
        <w:rPr>
          <w:rFonts w:cstheme="minorHAnsi"/>
        </w:rPr>
      </w:pPr>
    </w:p>
    <w:p w14:paraId="76D2303A" w14:textId="77777777" w:rsidR="009929B4" w:rsidRPr="00F80B0F" w:rsidRDefault="009929B4" w:rsidP="009929B4">
      <w:pPr>
        <w:spacing w:after="0" w:line="360" w:lineRule="auto"/>
        <w:jc w:val="center"/>
        <w:rPr>
          <w:rFonts w:cstheme="minorHAnsi"/>
        </w:rPr>
      </w:pPr>
      <w:r w:rsidRPr="00F80B0F">
        <w:rPr>
          <w:rFonts w:cstheme="minorHAnsi"/>
        </w:rPr>
        <w:t>_____________________________________</w:t>
      </w:r>
    </w:p>
    <w:p w14:paraId="5AA4E195" w14:textId="40B4765F" w:rsidR="004F1A5A" w:rsidRPr="00F80B0F" w:rsidRDefault="009929B4" w:rsidP="000E42BC">
      <w:pPr>
        <w:spacing w:after="0" w:line="360" w:lineRule="auto"/>
        <w:jc w:val="center"/>
        <w:rPr>
          <w:rFonts w:cstheme="minorHAnsi"/>
        </w:rPr>
      </w:pPr>
      <w:r w:rsidRPr="00F80B0F">
        <w:rPr>
          <w:rFonts w:cstheme="minorHAnsi"/>
        </w:rPr>
        <w:t>Nome e Assinatura</w:t>
      </w:r>
    </w:p>
    <w:sectPr w:rsidR="004F1A5A" w:rsidRPr="00F80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07284C"/>
    <w:rsid w:val="000E42BC"/>
    <w:rsid w:val="0017749B"/>
    <w:rsid w:val="001872B0"/>
    <w:rsid w:val="002B5D6E"/>
    <w:rsid w:val="003017F0"/>
    <w:rsid w:val="004F1A5A"/>
    <w:rsid w:val="006E40D3"/>
    <w:rsid w:val="00777D9C"/>
    <w:rsid w:val="007D0795"/>
    <w:rsid w:val="0082360E"/>
    <w:rsid w:val="009929B4"/>
    <w:rsid w:val="00B66932"/>
    <w:rsid w:val="00BF53AA"/>
    <w:rsid w:val="00DF0CBC"/>
    <w:rsid w:val="00EF0482"/>
    <w:rsid w:val="00F67CE1"/>
    <w:rsid w:val="00F80B0F"/>
    <w:rsid w:val="00FB1DD1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255"/>
  <w15:docId w15:val="{E3E35622-D333-408F-9899-7B7F1AAE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B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23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6397-0753-4E1D-82A9-E3C5E075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Usuário de Sistema (SETUR)</cp:lastModifiedBy>
  <cp:revision>6</cp:revision>
  <dcterms:created xsi:type="dcterms:W3CDTF">2020-10-26T22:39:00Z</dcterms:created>
  <dcterms:modified xsi:type="dcterms:W3CDTF">2020-10-27T17:52:00Z</dcterms:modified>
</cp:coreProperties>
</file>