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B2" w:rsidRPr="00FB13FB" w:rsidRDefault="00D82BB2" w:rsidP="00D82BB2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B13FB">
        <w:rPr>
          <w:rFonts w:ascii="Calibri" w:hAnsi="Calibri" w:cs="Calibri"/>
          <w:b/>
          <w:bCs/>
          <w:sz w:val="32"/>
          <w:szCs w:val="32"/>
        </w:rPr>
        <w:t>ANEXO V –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FB13FB">
        <w:rPr>
          <w:rFonts w:ascii="Calibri" w:hAnsi="Calibri" w:cs="Calibri"/>
          <w:b/>
          <w:bCs/>
          <w:sz w:val="28"/>
          <w:szCs w:val="28"/>
        </w:rPr>
        <w:t>RELATÓRIO DE PRESTAÇÃO DE CONTAS SIMPLIFICADA</w:t>
      </w:r>
    </w:p>
    <w:p w:rsidR="00D82BB2" w:rsidRPr="00FB13FB" w:rsidRDefault="00D82BB2" w:rsidP="00D82BB2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sz w:val="28"/>
          <w:szCs w:val="28"/>
        </w:rPr>
      </w:pPr>
      <w:r w:rsidRPr="00FB13FB">
        <w:rPr>
          <w:rFonts w:ascii="Calibri" w:hAnsi="Calibri" w:cs="Calibri"/>
          <w:b/>
          <w:bCs/>
          <w:sz w:val="28"/>
          <w:szCs w:val="28"/>
        </w:rPr>
        <w:t>EDITAL EMERGENCIAL LEI ALDIR BLANC</w:t>
      </w:r>
    </w:p>
    <w:p w:rsidR="00D82BB2" w:rsidRPr="00FB13FB" w:rsidRDefault="00D82BB2" w:rsidP="00D82BB2">
      <w:pPr>
        <w:pStyle w:val="Standard"/>
        <w:spacing w:line="360" w:lineRule="auto"/>
        <w:jc w:val="center"/>
        <w:rPr>
          <w:rFonts w:eastAsia="Times New Roman" w:cs="Calibri"/>
          <w:b/>
          <w:bCs/>
          <w:sz w:val="28"/>
          <w:szCs w:val="28"/>
          <w:lang w:eastAsia="pt-BR" w:bidi="ar-SA"/>
        </w:rPr>
      </w:pPr>
      <w:r w:rsidRPr="00FB13FB">
        <w:rPr>
          <w:rFonts w:eastAsia="Times New Roman" w:cs="Calibri"/>
          <w:b/>
          <w:bCs/>
          <w:sz w:val="28"/>
          <w:szCs w:val="28"/>
          <w:lang w:eastAsia="pt-BR" w:bidi="ar-SA"/>
        </w:rPr>
        <w:t>EXPOSIÇÕES VIRTUAIS FOTOGRÁFICAS E DE ARTE URBANA</w:t>
      </w:r>
    </w:p>
    <w:p w:rsidR="00D82BB2" w:rsidRPr="00FB13FB" w:rsidRDefault="00D82BB2" w:rsidP="00D82BB2">
      <w:pPr>
        <w:pStyle w:val="Standard"/>
        <w:spacing w:line="360" w:lineRule="auto"/>
        <w:jc w:val="center"/>
        <w:rPr>
          <w:rFonts w:eastAsia="Calibri" w:cs="Calibri"/>
          <w:sz w:val="22"/>
          <w:szCs w:val="22"/>
          <w:shd w:val="clear" w:color="auto" w:fill="FFFFFF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D82BB2" w:rsidRPr="00FB13FB" w:rsidTr="008E590B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  <w:r w:rsidRPr="00FB13FB">
              <w:rPr>
                <w:rFonts w:eastAsia="Calibri" w:cs="Calibr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D82BB2" w:rsidRPr="00FB13FB" w:rsidTr="008E590B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  <w:r w:rsidRPr="00FB13FB">
              <w:rPr>
                <w:rFonts w:eastAsia="Calibri" w:cs="Calibr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D82BB2" w:rsidRPr="00FB13FB" w:rsidTr="008E590B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  <w:r w:rsidRPr="00FB13FB">
              <w:rPr>
                <w:rFonts w:eastAsia="Calibri" w:cs="Calibri"/>
                <w:sz w:val="22"/>
                <w:szCs w:val="22"/>
                <w:shd w:val="clear" w:color="auto" w:fill="FFFFFF"/>
              </w:rPr>
              <w:t>Nome da Proposta:</w:t>
            </w:r>
          </w:p>
        </w:tc>
      </w:tr>
      <w:tr w:rsidR="00D82BB2" w:rsidRPr="00FB13FB" w:rsidTr="008E590B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  <w:r w:rsidRPr="00FB13FB">
              <w:rPr>
                <w:rFonts w:eastAsia="Calibri" w:cs="Calibr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:rsidR="00D82BB2" w:rsidRPr="00FB13FB" w:rsidRDefault="00D82BB2" w:rsidP="00D82BB2">
      <w:pPr>
        <w:pStyle w:val="Standard"/>
        <w:spacing w:line="360" w:lineRule="auto"/>
        <w:rPr>
          <w:rFonts w:cs="Calibri"/>
          <w:b/>
          <w:bCs/>
          <w:sz w:val="18"/>
        </w:rPr>
      </w:pPr>
    </w:p>
    <w:p w:rsidR="00D82BB2" w:rsidRPr="00FB13FB" w:rsidRDefault="00D82BB2" w:rsidP="00D82BB2">
      <w:pPr>
        <w:pStyle w:val="Standard"/>
        <w:spacing w:line="360" w:lineRule="auto"/>
        <w:jc w:val="both"/>
        <w:rPr>
          <w:rFonts w:cs="Calibri"/>
          <w:sz w:val="18"/>
        </w:rPr>
      </w:pPr>
      <w:r w:rsidRPr="00FB13FB">
        <w:rPr>
          <w:rFonts w:cs="Calibri"/>
          <w:sz w:val="18"/>
        </w:rPr>
        <w:t xml:space="preserve">Detalhe os resultados alcançados, os produtos realizados e seus eventuais desdobramentos. Detalhe a sua abrangência, quantificando e qualificando o público e os municípios atingidos. Inclua fotografias detalhando o desenvolvimento do projeto. Preencha quantas páginas forem necessárias. </w:t>
      </w:r>
      <w:r w:rsidRPr="00FB13FB">
        <w:rPr>
          <w:rFonts w:cs="Calibri"/>
          <w:b/>
          <w:sz w:val="18"/>
        </w:rPr>
        <w:t>É obrigatório compartilhar link ou drive com acesso ao produto final</w:t>
      </w:r>
      <w:r w:rsidRPr="00FB13FB">
        <w:rPr>
          <w:rFonts w:cs="Calibri"/>
          <w:sz w:val="18"/>
        </w:rPr>
        <w:t>.</w:t>
      </w:r>
    </w:p>
    <w:p w:rsidR="00D82BB2" w:rsidRPr="00FB13FB" w:rsidRDefault="00D82BB2" w:rsidP="00D82BB2">
      <w:pPr>
        <w:pStyle w:val="Standard"/>
        <w:spacing w:line="360" w:lineRule="auto"/>
        <w:jc w:val="both"/>
        <w:rPr>
          <w:rFonts w:eastAsia="Calibri" w:cs="Calibri"/>
          <w:sz w:val="22"/>
          <w:szCs w:val="22"/>
          <w:shd w:val="clear" w:color="auto" w:fill="FFFFFF"/>
        </w:rPr>
      </w:pP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D82BB2" w:rsidRPr="00FB13FB" w:rsidTr="008E590B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D82BB2" w:rsidRPr="00FB13FB" w:rsidRDefault="00D82BB2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</w:tc>
      </w:tr>
    </w:tbl>
    <w:p w:rsidR="00D82BB2" w:rsidRPr="00FB13FB" w:rsidRDefault="00D82BB2" w:rsidP="00D82BB2">
      <w:pPr>
        <w:spacing w:line="360" w:lineRule="auto"/>
        <w:rPr>
          <w:rFonts w:ascii="Calibri" w:eastAsiaTheme="minorHAnsi" w:hAnsi="Calibri" w:cs="Calibri"/>
          <w:lang w:eastAsia="en-US"/>
        </w:rPr>
      </w:pPr>
    </w:p>
    <w:p w:rsidR="00D82BB2" w:rsidRPr="00FB13FB" w:rsidRDefault="00D82BB2" w:rsidP="00D82BB2">
      <w:pPr>
        <w:spacing w:line="360" w:lineRule="auto"/>
        <w:jc w:val="center"/>
        <w:rPr>
          <w:rFonts w:ascii="Calibri" w:hAnsi="Calibri" w:cs="Calibri"/>
        </w:rPr>
      </w:pPr>
    </w:p>
    <w:p w:rsidR="00D82BB2" w:rsidRPr="00FB13FB" w:rsidRDefault="00D82BB2" w:rsidP="00D82BB2">
      <w:pPr>
        <w:spacing w:line="360" w:lineRule="auto"/>
        <w:jc w:val="center"/>
        <w:rPr>
          <w:rFonts w:ascii="Calibri" w:hAnsi="Calibri" w:cs="Calibri"/>
        </w:rPr>
      </w:pPr>
      <w:r w:rsidRPr="00FB13FB">
        <w:rPr>
          <w:rFonts w:ascii="Calibri" w:hAnsi="Calibri" w:cs="Calibri"/>
        </w:rPr>
        <w:t>Cidade, Data</w:t>
      </w:r>
    </w:p>
    <w:p w:rsidR="006F0BED" w:rsidRPr="00D82BB2" w:rsidRDefault="00D82BB2" w:rsidP="00D82BB2">
      <w:pPr>
        <w:spacing w:line="360" w:lineRule="auto"/>
        <w:jc w:val="center"/>
        <w:rPr>
          <w:rFonts w:ascii="Calibri" w:hAnsi="Calibri" w:cs="Calibri"/>
        </w:rPr>
      </w:pPr>
      <w:r w:rsidRPr="00FB13FB">
        <w:rPr>
          <w:rFonts w:ascii="Calibri" w:hAnsi="Calibri" w:cs="Calibri"/>
        </w:rPr>
        <w:t>Nome e Assinatura</w:t>
      </w:r>
      <w:bookmarkStart w:id="0" w:name="_GoBack"/>
      <w:bookmarkEnd w:id="0"/>
    </w:p>
    <w:sectPr w:rsidR="006F0BED" w:rsidRPr="00D82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1B"/>
    <w:rsid w:val="009807E5"/>
    <w:rsid w:val="00D82BB2"/>
    <w:rsid w:val="00DB7228"/>
    <w:rsid w:val="00D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734D9-5F7F-4B18-A452-FF82CD41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BB2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2B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uiPriority w:val="99"/>
    <w:rsid w:val="00D82BB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Perpetuo de Souza</dc:creator>
  <cp:keywords/>
  <dc:description/>
  <cp:lastModifiedBy>Rafael Perpetuo de Souza</cp:lastModifiedBy>
  <cp:revision>2</cp:revision>
  <cp:lastPrinted>2020-10-29T18:05:00Z</cp:lastPrinted>
  <dcterms:created xsi:type="dcterms:W3CDTF">2020-10-29T18:05:00Z</dcterms:created>
  <dcterms:modified xsi:type="dcterms:W3CDTF">2020-10-29T18:05:00Z</dcterms:modified>
</cp:coreProperties>
</file>